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CFA03" w14:textId="77777777" w:rsidR="00A72AB2" w:rsidRPr="0077597A" w:rsidRDefault="002209D3" w:rsidP="00F746E4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7B0F0" wp14:editId="595BA5C0">
            <wp:extent cx="5943600" cy="1125682"/>
            <wp:effectExtent l="0" t="0" r="0" b="0"/>
            <wp:docPr id="1" name="Picture 1" descr="C:\Users\Cancelarie\Desktop\antet_A4_P_N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celarie\Desktop\antet_A4_P_NO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2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9790" w14:textId="77777777" w:rsidR="00B636BC" w:rsidRPr="0077597A" w:rsidRDefault="00B636BC" w:rsidP="004651F4">
      <w:pPr>
        <w:tabs>
          <w:tab w:val="left" w:pos="3990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00222" w14:textId="77777777" w:rsidR="00B636BC" w:rsidRPr="0077597A" w:rsidRDefault="00B636BC" w:rsidP="00B60B4B">
      <w:pPr>
        <w:tabs>
          <w:tab w:val="left" w:pos="39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61A7052" w14:textId="7D96D897" w:rsidR="00B636BC" w:rsidRPr="0077597A" w:rsidRDefault="00B636BC" w:rsidP="00B60B4B">
      <w:pPr>
        <w:tabs>
          <w:tab w:val="left" w:pos="399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Director prof. </w:t>
      </w:r>
      <w:proofErr w:type="gramStart"/>
      <w:r w:rsidRPr="0077597A">
        <w:rPr>
          <w:rFonts w:ascii="Times New Roman" w:hAnsi="Times New Roman" w:cs="Times New Roman"/>
          <w:sz w:val="24"/>
          <w:szCs w:val="24"/>
        </w:rPr>
        <w:t>dr</w:t>
      </w:r>
      <w:proofErr w:type="gramEnd"/>
      <w:r w:rsidRPr="0077597A">
        <w:rPr>
          <w:rFonts w:ascii="Times New Roman" w:hAnsi="Times New Roman" w:cs="Times New Roman"/>
          <w:sz w:val="24"/>
          <w:szCs w:val="24"/>
        </w:rPr>
        <w:t>. Maria TEODOREANU</w:t>
      </w:r>
    </w:p>
    <w:p w14:paraId="6C7199FA" w14:textId="77777777" w:rsidR="00B636BC" w:rsidRPr="0077597A" w:rsidRDefault="00B636BC" w:rsidP="00B60B4B">
      <w:pPr>
        <w:tabs>
          <w:tab w:val="left" w:pos="399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FFB1C" w14:textId="69FC90EF" w:rsidR="00A72AB2" w:rsidRPr="0077597A" w:rsidRDefault="00B60B4B" w:rsidP="00B60B4B">
      <w:pPr>
        <w:tabs>
          <w:tab w:val="left" w:pos="39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97A">
        <w:rPr>
          <w:rFonts w:ascii="Times New Roman" w:hAnsi="Times New Roman" w:cs="Times New Roman"/>
          <w:b/>
          <w:sz w:val="24"/>
          <w:szCs w:val="24"/>
        </w:rPr>
        <w:t>TEMATICA EXAMENULUI DE DIFERENȚĂ</w:t>
      </w:r>
    </w:p>
    <w:p w14:paraId="73B15FF3" w14:textId="20D7E50E" w:rsidR="004C372F" w:rsidRPr="0077597A" w:rsidRDefault="00B60B4B" w:rsidP="00B60B4B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  <w:r w:rsidRPr="00775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2E0" w:rsidRPr="0077597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TEHNICIAN </w:t>
      </w:r>
      <w:r w:rsidR="00B636BC" w:rsidRPr="0077597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IN </w:t>
      </w:r>
      <w:r w:rsidR="00B636BC" w:rsidRPr="0077597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>INSTALAȚII ELECTRICE</w:t>
      </w:r>
      <w:r w:rsidRPr="0077597A"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  <w:t xml:space="preserve"> </w:t>
      </w:r>
    </w:p>
    <w:p w14:paraId="76BAD400" w14:textId="77777777" w:rsidR="00380DA0" w:rsidRPr="0077597A" w:rsidRDefault="00380DA0" w:rsidP="00B60B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40566" w14:textId="0AA5B2AD" w:rsidR="00380DA0" w:rsidRPr="0077597A" w:rsidRDefault="000C0948" w:rsidP="00B60B4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</w:pPr>
      <w:proofErr w:type="spellStart"/>
      <w:r w:rsidRPr="0077597A">
        <w:rPr>
          <w:rFonts w:ascii="Times New Roman" w:hAnsi="Times New Roman" w:cs="Times New Roman"/>
          <w:b/>
          <w:sz w:val="24"/>
          <w:szCs w:val="24"/>
          <w:u w:val="single"/>
        </w:rPr>
        <w:t>Modul</w:t>
      </w:r>
      <w:proofErr w:type="spellEnd"/>
      <w:r w:rsidRPr="00775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I: </w:t>
      </w:r>
      <w:r w:rsidR="00B636BC" w:rsidRPr="0077597A">
        <w:rPr>
          <w:rFonts w:ascii="Times New Roman" w:hAnsi="Times New Roman" w:cs="Times New Roman"/>
          <w:b/>
          <w:sz w:val="24"/>
          <w:szCs w:val="24"/>
          <w:u w:val="single"/>
        </w:rPr>
        <w:t>TEHNOLOGII GENERALE ÎN ELECTROTEHNICĂ</w:t>
      </w:r>
      <w:r w:rsidRPr="0077597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77597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clasa a IX-a</w:t>
      </w:r>
    </w:p>
    <w:p w14:paraId="0F366324" w14:textId="77777777" w:rsidR="003160E2" w:rsidRPr="0077597A" w:rsidRDefault="003160E2" w:rsidP="00B60B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</w:p>
    <w:p w14:paraId="30300E92" w14:textId="77777777" w:rsidR="00FC6623" w:rsidRPr="0077597A" w:rsidRDefault="00FC6623" w:rsidP="00B60B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Elemente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reguli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bază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desenului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tehnic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ABBBE6" w14:textId="3785591C" w:rsidR="00FC6623" w:rsidRPr="0077597A" w:rsidRDefault="00B636BC" w:rsidP="00B60B4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Linii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desenul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tehnic</w:t>
      </w:r>
      <w:proofErr w:type="spellEnd"/>
    </w:p>
    <w:p w14:paraId="5D543D9F" w14:textId="79D83454" w:rsidR="00FC6623" w:rsidRPr="0077597A" w:rsidRDefault="00B636BC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Formate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desenul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tehnic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3CCD927" w14:textId="7B9B00C5" w:rsidR="00FC6623" w:rsidRPr="0077597A" w:rsidRDefault="00B636BC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Indicatorul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3D89C78" w14:textId="78499604" w:rsidR="00FC6623" w:rsidRPr="0077597A" w:rsidRDefault="00FC6623" w:rsidP="00B60B4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>2.</w:t>
      </w:r>
      <w:r w:rsidR="00B636BC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Cotarea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desenul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industrial </w:t>
      </w:r>
    </w:p>
    <w:p w14:paraId="611294C5" w14:textId="77777777" w:rsidR="00B636BC" w:rsidRPr="0077597A" w:rsidRDefault="00B636BC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Elementele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cotării</w:t>
      </w:r>
      <w:proofErr w:type="spellEnd"/>
    </w:p>
    <w:p w14:paraId="61C5EF7F" w14:textId="77777777" w:rsidR="00B636BC" w:rsidRPr="0077597A" w:rsidRDefault="00B636BC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Simboluri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folosite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cotare</w:t>
      </w:r>
      <w:proofErr w:type="spellEnd"/>
    </w:p>
    <w:p w14:paraId="281C809B" w14:textId="6A645155" w:rsidR="00FC6623" w:rsidRPr="0077597A" w:rsidRDefault="00B636BC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Reguli</w:t>
      </w:r>
      <w:proofErr w:type="spellEnd"/>
      <w:r w:rsidR="00FC6623"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FC6623" w:rsidRPr="0077597A">
        <w:rPr>
          <w:rFonts w:ascii="Times New Roman" w:hAnsi="Times New Roman" w:cs="Times New Roman"/>
          <w:bCs/>
          <w:sz w:val="24"/>
          <w:szCs w:val="24"/>
        </w:rPr>
        <w:t>cotare</w:t>
      </w:r>
      <w:proofErr w:type="spellEnd"/>
    </w:p>
    <w:p w14:paraId="49C0EA87" w14:textId="77777777" w:rsidR="00B636BC" w:rsidRPr="0077597A" w:rsidRDefault="00B636BC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Mijloace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măsură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control a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dimensiunilor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geometrice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pieselor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reperelor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subansamblelor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operaţii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măsurare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): </w:t>
      </w:r>
    </w:p>
    <w:p w14:paraId="363E9984" w14:textId="77777777" w:rsidR="00B636BC" w:rsidRPr="0077597A" w:rsidRDefault="00B636BC" w:rsidP="00B60B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Cs/>
          <w:sz w:val="24"/>
          <w:szCs w:val="24"/>
        </w:rPr>
        <w:t>şublere</w:t>
      </w:r>
      <w:proofErr w:type="spellEnd"/>
      <w:proofErr w:type="gram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687E8D67" w14:textId="1A942DBA" w:rsidR="008B597D" w:rsidRPr="0077597A" w:rsidRDefault="00B636BC" w:rsidP="00B60B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Cs/>
          <w:sz w:val="24"/>
          <w:szCs w:val="24"/>
        </w:rPr>
        <w:t>micrometre</w:t>
      </w:r>
      <w:proofErr w:type="spellEnd"/>
      <w:proofErr w:type="gramEnd"/>
      <w:r w:rsidRPr="0077597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CFCE553" w14:textId="77777777" w:rsidR="00B636BC" w:rsidRPr="0077597A" w:rsidRDefault="00B636BC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Lucrări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lăcătuşerie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generală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definire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>, SDV-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uri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/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utilaje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mijloace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măsurare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control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proces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tehnologic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norme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SSM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PSI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): </w:t>
      </w:r>
    </w:p>
    <w:p w14:paraId="40269889" w14:textId="34860EBB" w:rsidR="00B636BC" w:rsidRPr="0077597A" w:rsidRDefault="00B636BC" w:rsidP="00B60B4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97A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Cs/>
          <w:sz w:val="24"/>
          <w:szCs w:val="24"/>
        </w:rPr>
        <w:t>operaţii</w:t>
      </w:r>
      <w:proofErr w:type="spellEnd"/>
      <w:proofErr w:type="gram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tehnologice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îndreptarea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trasarea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îndoirea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debitarea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pilirea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polizarea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găurirea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ştanţarea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filetarea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107FCA" w14:textId="77777777" w:rsidR="00B636BC" w:rsidRPr="0077597A" w:rsidRDefault="00B636BC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2FB28D" w14:textId="23B68B73" w:rsidR="004125EB" w:rsidRPr="0077597A" w:rsidRDefault="004125EB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77597A">
        <w:rPr>
          <w:rFonts w:ascii="Times New Roman" w:hAnsi="Times New Roman" w:cs="Times New Roman"/>
          <w:b/>
          <w:sz w:val="24"/>
          <w:szCs w:val="24"/>
        </w:rPr>
        <w:t>:</w:t>
      </w:r>
    </w:p>
    <w:p w14:paraId="2FCDAD56" w14:textId="4961090C" w:rsidR="004125EB" w:rsidRPr="0077597A" w:rsidRDefault="00F61683" w:rsidP="00B60B4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160E2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https://tehnicdesen.blogspot.com/2013/03/cotarea-in-desenul-tehnic.html</w:t>
        </w:r>
      </w:hyperlink>
    </w:p>
    <w:p w14:paraId="684869B8" w14:textId="160E5BD4" w:rsidR="003160E2" w:rsidRPr="0077597A" w:rsidRDefault="00F61683" w:rsidP="00B60B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160E2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http://www.colegiulstefanescu.ro/resurse/textile/Suport%20curs%20M1-Ltg-Cl%20IX%20liceu%20si%20IX%20prof.pdf</w:t>
        </w:r>
      </w:hyperlink>
    </w:p>
    <w:p w14:paraId="7888A51D" w14:textId="0C29F489" w:rsidR="003160E2" w:rsidRPr="0077597A" w:rsidRDefault="00F61683" w:rsidP="00B60B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160E2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https://www.mdmstandard.ro/wp-content/uploads/Masurarea-cu-sublerul.pdf</w:t>
        </w:r>
      </w:hyperlink>
    </w:p>
    <w:p w14:paraId="6BD41755" w14:textId="3EB27BAA" w:rsidR="003160E2" w:rsidRPr="0077597A" w:rsidRDefault="00F61683" w:rsidP="00B60B4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160E2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https://spitalpneumoftiziologieaiud.ro/wp-content/uploads/2019/11/Caiet-de-instruire-practica-Domeniul-mecanica-notiuni-de-lacatuserie-generala.pdf</w:t>
        </w:r>
      </w:hyperlink>
    </w:p>
    <w:p w14:paraId="03C1FF4E" w14:textId="77777777" w:rsidR="003160E2" w:rsidRPr="0077597A" w:rsidRDefault="003160E2" w:rsidP="00B60B4B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7F86BA" w14:textId="77777777" w:rsidR="004125EB" w:rsidRPr="0077597A" w:rsidRDefault="004125EB" w:rsidP="00B60B4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02FD0" w14:textId="307E0C92" w:rsidR="000C0948" w:rsidRPr="0077597A" w:rsidRDefault="00B636BC" w:rsidP="00B60B4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pt-BR"/>
        </w:rPr>
      </w:pP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Modul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II. </w:t>
      </w:r>
      <w:r w:rsidR="003160E2"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COMPONENTELE ECHIPAMENTELOR ELECTRICE</w:t>
      </w:r>
      <w:r w:rsidR="000C0948"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0C0948" w:rsidRPr="0077597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 xml:space="preserve"> clas</w:t>
      </w:r>
      <w:r w:rsidR="00E56277" w:rsidRPr="0077597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>a</w:t>
      </w:r>
      <w:r w:rsidR="000C0948" w:rsidRPr="0077597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pt-BR"/>
        </w:rPr>
        <w:t xml:space="preserve"> a IX-a </w:t>
      </w:r>
    </w:p>
    <w:p w14:paraId="31DFE292" w14:textId="77777777" w:rsidR="003160E2" w:rsidRPr="0077597A" w:rsidRDefault="003160E2" w:rsidP="00B60B4B">
      <w:pPr>
        <w:pStyle w:val="Bodytext5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9F762D1" w14:textId="6EB50724" w:rsidR="00AB6EE7" w:rsidRPr="0077597A" w:rsidRDefault="000C0948" w:rsidP="00B60B4B">
      <w:pPr>
        <w:pStyle w:val="Bodytext5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1.</w:t>
      </w:r>
      <w:r w:rsidRPr="0077597A">
        <w:rPr>
          <w:rStyle w:val="Bodytext5Exact"/>
          <w:rFonts w:eastAsiaTheme="minorHAnsi"/>
          <w:b/>
          <w:bCs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Caracteristici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generale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ale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materialelor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utilizate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în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domeniul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electric: </w:t>
      </w:r>
    </w:p>
    <w:p w14:paraId="6B21AAB2" w14:textId="77777777" w:rsidR="00AB6EE7" w:rsidRPr="0077597A" w:rsidRDefault="00AB6EE7" w:rsidP="00B60B4B">
      <w:pPr>
        <w:pStyle w:val="Bodytext5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proprietăţi</w:t>
      </w:r>
      <w:proofErr w:type="spellEnd"/>
      <w:proofErr w:type="gram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fizice</w:t>
      </w:r>
      <w:proofErr w:type="spell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5FC10C99" w14:textId="02279BB6" w:rsidR="00AB6EE7" w:rsidRPr="0077597A" w:rsidRDefault="00AB6EE7" w:rsidP="00B60B4B">
      <w:pPr>
        <w:pStyle w:val="Bodytext5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proprietăţi</w:t>
      </w:r>
      <w:proofErr w:type="spellEnd"/>
      <w:proofErr w:type="gram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mecanice</w:t>
      </w:r>
      <w:proofErr w:type="spell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</w:p>
    <w:p w14:paraId="7B68DDEA" w14:textId="423209CB" w:rsidR="00AB6EE7" w:rsidRPr="0077597A" w:rsidRDefault="00AB6EE7" w:rsidP="00B60B4B">
      <w:pPr>
        <w:pStyle w:val="Bodytext5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proprietăți</w:t>
      </w:r>
      <w:proofErr w:type="spellEnd"/>
      <w:proofErr w:type="gram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tehnologice</w:t>
      </w:r>
      <w:proofErr w:type="spellEnd"/>
      <w:r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2F46B49" w14:textId="77777777" w:rsidR="00AB6EE7" w:rsidRPr="0077597A" w:rsidRDefault="00AB6EE7" w:rsidP="00B60B4B">
      <w:pPr>
        <w:pStyle w:val="Bodytext5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77C5B84" w14:textId="693AFA84" w:rsidR="00AB6EE7" w:rsidRPr="0077597A" w:rsidRDefault="000C0948" w:rsidP="00B60B4B">
      <w:pPr>
        <w:pStyle w:val="Bodytext50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Style w:val="Bodytext5Exact"/>
          <w:rFonts w:eastAsiaTheme="minorHAnsi"/>
          <w:sz w:val="24"/>
          <w:szCs w:val="24"/>
        </w:rPr>
        <w:t xml:space="preserve">2.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Materiale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conductoare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metale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aliaje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metalice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proprietăţi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fizice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chimice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mecanice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tehnologice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specifice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şi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utilizări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):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cuprul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aluminiul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și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>aliajele</w:t>
      </w:r>
      <w:proofErr w:type="spellEnd"/>
      <w:r w:rsidR="00AB6EE7" w:rsidRPr="0077597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sale.</w:t>
      </w:r>
    </w:p>
    <w:p w14:paraId="11561988" w14:textId="77777777" w:rsidR="00CF67AB" w:rsidRPr="0077597A" w:rsidRDefault="00CF67AB" w:rsidP="00B60B4B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1E33A0" w14:textId="77777777" w:rsidR="001D0D99" w:rsidRPr="0077597A" w:rsidRDefault="00924C2D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77597A">
        <w:rPr>
          <w:rFonts w:ascii="Times New Roman" w:hAnsi="Times New Roman" w:cs="Times New Roman"/>
          <w:b/>
          <w:sz w:val="24"/>
          <w:szCs w:val="24"/>
        </w:rPr>
        <w:t>:</w:t>
      </w:r>
    </w:p>
    <w:p w14:paraId="4094AD12" w14:textId="44B55777" w:rsidR="00924C2D" w:rsidRPr="0077597A" w:rsidRDefault="00F61683" w:rsidP="00B60B4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3160E2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http://manualul.info/Materiale_Electrotehnice_IX_1988/Materiale_Electrotehnice_IX_1988.pdf</w:t>
        </w:r>
      </w:hyperlink>
    </w:p>
    <w:p w14:paraId="1510D67B" w14:textId="77777777" w:rsidR="003160E2" w:rsidRPr="0077597A" w:rsidRDefault="003160E2" w:rsidP="00B60B4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C05366" w14:textId="77777777" w:rsidR="00924C2D" w:rsidRPr="0077597A" w:rsidRDefault="00924C2D" w:rsidP="00B60B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C2AF3" w14:textId="62FDE9E1" w:rsidR="001D0D99" w:rsidRPr="0077597A" w:rsidRDefault="00B636BC" w:rsidP="00B60B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BR"/>
        </w:rPr>
      </w:pP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Modul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III. </w:t>
      </w: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Măsurări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electrice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în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curent</w:t>
      </w:r>
      <w:proofErr w:type="spellEnd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continuu</w:t>
      </w:r>
      <w:proofErr w:type="spellEnd"/>
      <w:r w:rsidR="004C372F"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E56277" w:rsidRPr="0077597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BR"/>
        </w:rPr>
        <w:t>clasa</w:t>
      </w:r>
      <w:r w:rsidR="00380DA0" w:rsidRPr="0077597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pt-BR"/>
        </w:rPr>
        <w:t xml:space="preserve"> a IX-a </w:t>
      </w:r>
    </w:p>
    <w:p w14:paraId="4B49F112" w14:textId="77777777" w:rsidR="003160E2" w:rsidRPr="0077597A" w:rsidRDefault="003160E2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/>
          <w:sz w:val="24"/>
          <w:szCs w:val="24"/>
        </w:rPr>
      </w:pPr>
    </w:p>
    <w:p w14:paraId="15393775" w14:textId="3DDC6636" w:rsidR="00AB6EE7" w:rsidRPr="0077597A" w:rsidRDefault="005372E0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>1.</w:t>
      </w:r>
      <w:r w:rsidR="00970D2F" w:rsidRPr="0077597A">
        <w:rPr>
          <w:bCs/>
          <w:sz w:val="24"/>
          <w:szCs w:val="24"/>
        </w:rPr>
        <w:t xml:space="preserve"> </w:t>
      </w:r>
      <w:proofErr w:type="spellStart"/>
      <w:r w:rsidR="00AB6EE7" w:rsidRPr="0077597A">
        <w:rPr>
          <w:bCs/>
          <w:sz w:val="24"/>
          <w:szCs w:val="24"/>
        </w:rPr>
        <w:t>Mărimi</w:t>
      </w:r>
      <w:proofErr w:type="spellEnd"/>
      <w:r w:rsidR="00AB6EE7" w:rsidRPr="0077597A">
        <w:rPr>
          <w:bCs/>
          <w:sz w:val="24"/>
          <w:szCs w:val="24"/>
        </w:rPr>
        <w:t xml:space="preserve"> </w:t>
      </w:r>
      <w:proofErr w:type="spellStart"/>
      <w:r w:rsidR="00AB6EE7" w:rsidRPr="0077597A">
        <w:rPr>
          <w:bCs/>
          <w:sz w:val="24"/>
          <w:szCs w:val="24"/>
        </w:rPr>
        <w:t>electrice</w:t>
      </w:r>
      <w:proofErr w:type="spellEnd"/>
      <w:r w:rsidR="00AB6EE7" w:rsidRPr="0077597A">
        <w:rPr>
          <w:bCs/>
          <w:sz w:val="24"/>
          <w:szCs w:val="24"/>
        </w:rPr>
        <w:t xml:space="preserve"> din </w:t>
      </w:r>
      <w:proofErr w:type="spellStart"/>
      <w:r w:rsidR="00AB6EE7" w:rsidRPr="0077597A">
        <w:rPr>
          <w:bCs/>
          <w:sz w:val="24"/>
          <w:szCs w:val="24"/>
        </w:rPr>
        <w:t>circuitele</w:t>
      </w:r>
      <w:proofErr w:type="spellEnd"/>
      <w:r w:rsidR="00AB6EE7" w:rsidRPr="0077597A">
        <w:rPr>
          <w:bCs/>
          <w:sz w:val="24"/>
          <w:szCs w:val="24"/>
        </w:rPr>
        <w:t xml:space="preserve"> de c.c. (</w:t>
      </w:r>
      <w:proofErr w:type="spellStart"/>
      <w:r w:rsidR="00AB6EE7" w:rsidRPr="0077597A">
        <w:rPr>
          <w:bCs/>
          <w:sz w:val="24"/>
          <w:szCs w:val="24"/>
        </w:rPr>
        <w:t>definire</w:t>
      </w:r>
      <w:proofErr w:type="spellEnd"/>
      <w:r w:rsidR="00AB6EE7" w:rsidRPr="0077597A">
        <w:rPr>
          <w:bCs/>
          <w:sz w:val="24"/>
          <w:szCs w:val="24"/>
        </w:rPr>
        <w:t xml:space="preserve">, </w:t>
      </w:r>
      <w:proofErr w:type="spellStart"/>
      <w:r w:rsidR="00AB6EE7" w:rsidRPr="0077597A">
        <w:rPr>
          <w:bCs/>
          <w:sz w:val="24"/>
          <w:szCs w:val="24"/>
        </w:rPr>
        <w:t>unităţi</w:t>
      </w:r>
      <w:proofErr w:type="spellEnd"/>
      <w:r w:rsidR="00AB6EE7" w:rsidRPr="0077597A">
        <w:rPr>
          <w:bCs/>
          <w:sz w:val="24"/>
          <w:szCs w:val="24"/>
        </w:rPr>
        <w:t xml:space="preserve"> de </w:t>
      </w:r>
      <w:proofErr w:type="spellStart"/>
      <w:r w:rsidR="00AB6EE7" w:rsidRPr="0077597A">
        <w:rPr>
          <w:bCs/>
          <w:sz w:val="24"/>
          <w:szCs w:val="24"/>
        </w:rPr>
        <w:t>măsură</w:t>
      </w:r>
      <w:proofErr w:type="spellEnd"/>
      <w:r w:rsidR="00AB6EE7" w:rsidRPr="0077597A">
        <w:rPr>
          <w:bCs/>
          <w:sz w:val="24"/>
          <w:szCs w:val="24"/>
        </w:rPr>
        <w:t xml:space="preserve">, </w:t>
      </w:r>
      <w:proofErr w:type="spellStart"/>
      <w:r w:rsidR="00AB6EE7" w:rsidRPr="0077597A">
        <w:rPr>
          <w:bCs/>
          <w:sz w:val="24"/>
          <w:szCs w:val="24"/>
        </w:rPr>
        <w:t>multipli</w:t>
      </w:r>
      <w:proofErr w:type="spellEnd"/>
      <w:r w:rsidR="00AB6EE7" w:rsidRPr="0077597A">
        <w:rPr>
          <w:bCs/>
          <w:sz w:val="24"/>
          <w:szCs w:val="24"/>
        </w:rPr>
        <w:t xml:space="preserve"> </w:t>
      </w:r>
      <w:proofErr w:type="spellStart"/>
      <w:r w:rsidR="00AB6EE7" w:rsidRPr="0077597A">
        <w:rPr>
          <w:bCs/>
          <w:sz w:val="24"/>
          <w:szCs w:val="24"/>
        </w:rPr>
        <w:t>şi</w:t>
      </w:r>
      <w:proofErr w:type="spellEnd"/>
      <w:r w:rsidR="00AB6EE7" w:rsidRPr="0077597A">
        <w:rPr>
          <w:bCs/>
          <w:sz w:val="24"/>
          <w:szCs w:val="24"/>
        </w:rPr>
        <w:t xml:space="preserve"> </w:t>
      </w:r>
      <w:proofErr w:type="spellStart"/>
      <w:r w:rsidR="00AB6EE7" w:rsidRPr="0077597A">
        <w:rPr>
          <w:bCs/>
          <w:sz w:val="24"/>
          <w:szCs w:val="24"/>
        </w:rPr>
        <w:t>submultipli</w:t>
      </w:r>
      <w:proofErr w:type="spellEnd"/>
      <w:r w:rsidR="00AB6EE7" w:rsidRPr="0077597A">
        <w:rPr>
          <w:bCs/>
          <w:sz w:val="24"/>
          <w:szCs w:val="24"/>
        </w:rPr>
        <w:t xml:space="preserve">, </w:t>
      </w:r>
      <w:proofErr w:type="spellStart"/>
      <w:r w:rsidR="00AB6EE7" w:rsidRPr="0077597A">
        <w:rPr>
          <w:bCs/>
          <w:sz w:val="24"/>
          <w:szCs w:val="24"/>
        </w:rPr>
        <w:t>transformări</w:t>
      </w:r>
      <w:proofErr w:type="spellEnd"/>
      <w:r w:rsidR="00AB6EE7" w:rsidRPr="0077597A">
        <w:rPr>
          <w:bCs/>
          <w:sz w:val="24"/>
          <w:szCs w:val="24"/>
        </w:rPr>
        <w:t xml:space="preserve"> ale </w:t>
      </w:r>
      <w:proofErr w:type="spellStart"/>
      <w:r w:rsidR="00AB6EE7" w:rsidRPr="0077597A">
        <w:rPr>
          <w:bCs/>
          <w:sz w:val="24"/>
          <w:szCs w:val="24"/>
        </w:rPr>
        <w:t>unităţilor</w:t>
      </w:r>
      <w:proofErr w:type="spellEnd"/>
      <w:r w:rsidR="00AB6EE7" w:rsidRPr="0077597A">
        <w:rPr>
          <w:bCs/>
          <w:sz w:val="24"/>
          <w:szCs w:val="24"/>
        </w:rPr>
        <w:t xml:space="preserve"> de </w:t>
      </w:r>
      <w:proofErr w:type="spellStart"/>
      <w:r w:rsidR="00AB6EE7" w:rsidRPr="0077597A">
        <w:rPr>
          <w:bCs/>
          <w:sz w:val="24"/>
          <w:szCs w:val="24"/>
        </w:rPr>
        <w:t>măsură</w:t>
      </w:r>
      <w:proofErr w:type="spellEnd"/>
      <w:r w:rsidR="00AB6EE7" w:rsidRPr="0077597A">
        <w:rPr>
          <w:bCs/>
          <w:sz w:val="24"/>
          <w:szCs w:val="24"/>
        </w:rPr>
        <w:t xml:space="preserve">): </w:t>
      </w:r>
    </w:p>
    <w:p w14:paraId="2A8339FD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intensitatea</w:t>
      </w:r>
      <w:proofErr w:type="spellEnd"/>
      <w:proofErr w:type="gramEnd"/>
      <w:r w:rsidRPr="0077597A">
        <w:rPr>
          <w:bCs/>
          <w:sz w:val="24"/>
          <w:szCs w:val="24"/>
        </w:rPr>
        <w:t xml:space="preserve"> </w:t>
      </w:r>
      <w:proofErr w:type="spellStart"/>
      <w:r w:rsidRPr="0077597A">
        <w:rPr>
          <w:bCs/>
          <w:sz w:val="24"/>
          <w:szCs w:val="24"/>
        </w:rPr>
        <w:t>curentului</w:t>
      </w:r>
      <w:proofErr w:type="spellEnd"/>
      <w:r w:rsidRPr="0077597A">
        <w:rPr>
          <w:bCs/>
          <w:sz w:val="24"/>
          <w:szCs w:val="24"/>
        </w:rPr>
        <w:t xml:space="preserve"> electric; </w:t>
      </w:r>
    </w:p>
    <w:p w14:paraId="29D4AABE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tensiunea</w:t>
      </w:r>
      <w:proofErr w:type="spellEnd"/>
      <w:proofErr w:type="gramEnd"/>
      <w:r w:rsidRPr="0077597A">
        <w:rPr>
          <w:bCs/>
          <w:sz w:val="24"/>
          <w:szCs w:val="24"/>
        </w:rPr>
        <w:t xml:space="preserve"> </w:t>
      </w:r>
      <w:proofErr w:type="spellStart"/>
      <w:r w:rsidRPr="0077597A">
        <w:rPr>
          <w:bCs/>
          <w:sz w:val="24"/>
          <w:szCs w:val="24"/>
        </w:rPr>
        <w:t>electrică</w:t>
      </w:r>
      <w:proofErr w:type="spellEnd"/>
      <w:r w:rsidRPr="0077597A">
        <w:rPr>
          <w:bCs/>
          <w:sz w:val="24"/>
          <w:szCs w:val="24"/>
        </w:rPr>
        <w:t xml:space="preserve">; </w:t>
      </w:r>
    </w:p>
    <w:p w14:paraId="23A8BA13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rezistenţa</w:t>
      </w:r>
      <w:proofErr w:type="spellEnd"/>
      <w:proofErr w:type="gramEnd"/>
      <w:r w:rsidRPr="0077597A">
        <w:rPr>
          <w:bCs/>
          <w:sz w:val="24"/>
          <w:szCs w:val="24"/>
        </w:rPr>
        <w:t xml:space="preserve"> </w:t>
      </w:r>
      <w:proofErr w:type="spellStart"/>
      <w:r w:rsidRPr="0077597A">
        <w:rPr>
          <w:bCs/>
          <w:sz w:val="24"/>
          <w:szCs w:val="24"/>
        </w:rPr>
        <w:t>electrică</w:t>
      </w:r>
      <w:proofErr w:type="spellEnd"/>
      <w:r w:rsidRPr="0077597A">
        <w:rPr>
          <w:bCs/>
          <w:sz w:val="24"/>
          <w:szCs w:val="24"/>
        </w:rPr>
        <w:t xml:space="preserve">; </w:t>
      </w:r>
    </w:p>
    <w:p w14:paraId="129F5D35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puterea</w:t>
      </w:r>
      <w:proofErr w:type="spellEnd"/>
      <w:proofErr w:type="gramEnd"/>
      <w:r w:rsidRPr="0077597A">
        <w:rPr>
          <w:bCs/>
          <w:sz w:val="24"/>
          <w:szCs w:val="24"/>
        </w:rPr>
        <w:t xml:space="preserve"> </w:t>
      </w:r>
      <w:proofErr w:type="spellStart"/>
      <w:r w:rsidRPr="0077597A">
        <w:rPr>
          <w:bCs/>
          <w:sz w:val="24"/>
          <w:szCs w:val="24"/>
        </w:rPr>
        <w:t>electrică</w:t>
      </w:r>
      <w:proofErr w:type="spellEnd"/>
      <w:r w:rsidRPr="0077597A">
        <w:rPr>
          <w:bCs/>
          <w:sz w:val="24"/>
          <w:szCs w:val="24"/>
        </w:rPr>
        <w:t>;</w:t>
      </w:r>
    </w:p>
    <w:p w14:paraId="13316A5F" w14:textId="6EB21601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energia</w:t>
      </w:r>
      <w:proofErr w:type="spellEnd"/>
      <w:proofErr w:type="gramEnd"/>
      <w:r w:rsidRPr="0077597A">
        <w:rPr>
          <w:bCs/>
          <w:sz w:val="24"/>
          <w:szCs w:val="24"/>
        </w:rPr>
        <w:t xml:space="preserve"> </w:t>
      </w:r>
      <w:proofErr w:type="spellStart"/>
      <w:r w:rsidRPr="0077597A">
        <w:rPr>
          <w:bCs/>
          <w:sz w:val="24"/>
          <w:szCs w:val="24"/>
        </w:rPr>
        <w:t>electrică</w:t>
      </w:r>
      <w:proofErr w:type="spellEnd"/>
      <w:r w:rsidRPr="0077597A">
        <w:rPr>
          <w:bCs/>
          <w:sz w:val="24"/>
          <w:szCs w:val="24"/>
        </w:rPr>
        <w:t>.</w:t>
      </w:r>
    </w:p>
    <w:p w14:paraId="2E657A08" w14:textId="77777777" w:rsidR="003160E2" w:rsidRPr="0077597A" w:rsidRDefault="003160E2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</w:p>
    <w:p w14:paraId="2C458EFF" w14:textId="77777777" w:rsidR="00AB6EE7" w:rsidRPr="0077597A" w:rsidRDefault="005372E0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rStyle w:val="Bodytext2Bold"/>
          <w:b w:val="0"/>
          <w:color w:val="auto"/>
        </w:rPr>
        <w:t xml:space="preserve">2. </w:t>
      </w:r>
      <w:proofErr w:type="spellStart"/>
      <w:r w:rsidR="00AB6EE7" w:rsidRPr="0077597A">
        <w:rPr>
          <w:bCs/>
          <w:sz w:val="24"/>
          <w:szCs w:val="24"/>
        </w:rPr>
        <w:t>Elemente</w:t>
      </w:r>
      <w:proofErr w:type="spellEnd"/>
      <w:r w:rsidR="00AB6EE7" w:rsidRPr="0077597A">
        <w:rPr>
          <w:bCs/>
          <w:sz w:val="24"/>
          <w:szCs w:val="24"/>
        </w:rPr>
        <w:t xml:space="preserve"> de circuit electric (</w:t>
      </w:r>
      <w:proofErr w:type="spellStart"/>
      <w:r w:rsidR="00AB6EE7" w:rsidRPr="0077597A">
        <w:rPr>
          <w:bCs/>
          <w:sz w:val="24"/>
          <w:szCs w:val="24"/>
        </w:rPr>
        <w:t>definire</w:t>
      </w:r>
      <w:proofErr w:type="spellEnd"/>
      <w:r w:rsidR="00AB6EE7" w:rsidRPr="0077597A">
        <w:rPr>
          <w:bCs/>
          <w:sz w:val="24"/>
          <w:szCs w:val="24"/>
        </w:rPr>
        <w:t xml:space="preserve">, </w:t>
      </w:r>
      <w:proofErr w:type="spellStart"/>
      <w:r w:rsidR="00AB6EE7" w:rsidRPr="0077597A">
        <w:rPr>
          <w:bCs/>
          <w:sz w:val="24"/>
          <w:szCs w:val="24"/>
        </w:rPr>
        <w:t>simbol</w:t>
      </w:r>
      <w:proofErr w:type="spellEnd"/>
      <w:r w:rsidR="00AB6EE7" w:rsidRPr="0077597A">
        <w:rPr>
          <w:bCs/>
          <w:sz w:val="24"/>
          <w:szCs w:val="24"/>
        </w:rPr>
        <w:t xml:space="preserve"> general, </w:t>
      </w:r>
      <w:proofErr w:type="spellStart"/>
      <w:r w:rsidR="00AB6EE7" w:rsidRPr="0077597A">
        <w:rPr>
          <w:bCs/>
          <w:sz w:val="24"/>
          <w:szCs w:val="24"/>
        </w:rPr>
        <w:t>mărime</w:t>
      </w:r>
      <w:proofErr w:type="spellEnd"/>
      <w:r w:rsidR="00AB6EE7" w:rsidRPr="0077597A">
        <w:rPr>
          <w:bCs/>
          <w:sz w:val="24"/>
          <w:szCs w:val="24"/>
        </w:rPr>
        <w:t xml:space="preserve"> </w:t>
      </w:r>
      <w:proofErr w:type="spellStart"/>
      <w:r w:rsidR="00AB6EE7" w:rsidRPr="0077597A">
        <w:rPr>
          <w:bCs/>
          <w:sz w:val="24"/>
          <w:szCs w:val="24"/>
        </w:rPr>
        <w:t>caracteristică</w:t>
      </w:r>
      <w:proofErr w:type="spellEnd"/>
      <w:r w:rsidR="00AB6EE7" w:rsidRPr="0077597A">
        <w:rPr>
          <w:bCs/>
          <w:sz w:val="24"/>
          <w:szCs w:val="24"/>
        </w:rPr>
        <w:t xml:space="preserve">): </w:t>
      </w:r>
    </w:p>
    <w:p w14:paraId="2B4237BA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bCs/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rezistoare</w:t>
      </w:r>
      <w:proofErr w:type="spellEnd"/>
      <w:proofErr w:type="gramEnd"/>
      <w:r w:rsidRPr="0077597A">
        <w:rPr>
          <w:bCs/>
          <w:sz w:val="24"/>
          <w:szCs w:val="24"/>
        </w:rPr>
        <w:t xml:space="preserve">; </w:t>
      </w:r>
    </w:p>
    <w:p w14:paraId="2F6604C7" w14:textId="5B7B4C07" w:rsidR="001D0D99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bCs/>
          <w:sz w:val="24"/>
          <w:szCs w:val="24"/>
        </w:rPr>
        <w:tab/>
      </w:r>
      <w:r w:rsidRPr="0077597A">
        <w:rPr>
          <w:bCs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bCs/>
          <w:sz w:val="24"/>
          <w:szCs w:val="24"/>
        </w:rPr>
        <w:t>condensatoare</w:t>
      </w:r>
      <w:proofErr w:type="spellEnd"/>
      <w:proofErr w:type="gramEnd"/>
      <w:r w:rsidRPr="0077597A">
        <w:rPr>
          <w:sz w:val="24"/>
          <w:szCs w:val="24"/>
        </w:rPr>
        <w:t>.</w:t>
      </w:r>
    </w:p>
    <w:p w14:paraId="60919C2C" w14:textId="77777777" w:rsidR="003160E2" w:rsidRPr="0077597A" w:rsidRDefault="003160E2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</w:p>
    <w:p w14:paraId="537E78CA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 xml:space="preserve">3. </w:t>
      </w:r>
      <w:proofErr w:type="spellStart"/>
      <w:r w:rsidRPr="0077597A">
        <w:rPr>
          <w:sz w:val="24"/>
          <w:szCs w:val="24"/>
        </w:rPr>
        <w:t>Legi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şi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teoreme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pentru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determinarea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mărimilor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electrice</w:t>
      </w:r>
      <w:proofErr w:type="spellEnd"/>
      <w:r w:rsidRPr="0077597A">
        <w:rPr>
          <w:sz w:val="24"/>
          <w:szCs w:val="24"/>
        </w:rPr>
        <w:t xml:space="preserve"> din </w:t>
      </w:r>
      <w:proofErr w:type="spellStart"/>
      <w:r w:rsidRPr="0077597A">
        <w:rPr>
          <w:sz w:val="24"/>
          <w:szCs w:val="24"/>
        </w:rPr>
        <w:t>circuitele</w:t>
      </w:r>
      <w:proofErr w:type="spellEnd"/>
      <w:r w:rsidRPr="0077597A">
        <w:rPr>
          <w:sz w:val="24"/>
          <w:szCs w:val="24"/>
        </w:rPr>
        <w:t xml:space="preserve"> de c.c. (</w:t>
      </w:r>
      <w:proofErr w:type="spellStart"/>
      <w:r w:rsidRPr="0077597A">
        <w:rPr>
          <w:sz w:val="24"/>
          <w:szCs w:val="24"/>
        </w:rPr>
        <w:t>enunţ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relaţii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matematice</w:t>
      </w:r>
      <w:proofErr w:type="spellEnd"/>
      <w:r w:rsidRPr="0077597A">
        <w:rPr>
          <w:sz w:val="24"/>
          <w:szCs w:val="24"/>
        </w:rPr>
        <w:t xml:space="preserve">): </w:t>
      </w:r>
    </w:p>
    <w:p w14:paraId="31E42B20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ab/>
      </w:r>
      <w:r w:rsidRPr="0077597A">
        <w:rPr>
          <w:sz w:val="24"/>
          <w:szCs w:val="24"/>
        </w:rPr>
        <w:tab/>
        <w:t xml:space="preserve">- </w:t>
      </w:r>
      <w:proofErr w:type="spellStart"/>
      <w:r w:rsidRPr="0077597A">
        <w:rPr>
          <w:sz w:val="24"/>
          <w:szCs w:val="24"/>
        </w:rPr>
        <w:t>Legea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lui</w:t>
      </w:r>
      <w:proofErr w:type="spellEnd"/>
      <w:r w:rsidRPr="0077597A">
        <w:rPr>
          <w:sz w:val="24"/>
          <w:szCs w:val="24"/>
        </w:rPr>
        <w:t xml:space="preserve"> Ohm </w:t>
      </w:r>
    </w:p>
    <w:p w14:paraId="38C38DED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ab/>
      </w:r>
      <w:r w:rsidRPr="0077597A">
        <w:rPr>
          <w:sz w:val="24"/>
          <w:szCs w:val="24"/>
        </w:rPr>
        <w:tab/>
        <w:t xml:space="preserve">- </w:t>
      </w:r>
      <w:proofErr w:type="spellStart"/>
      <w:r w:rsidRPr="0077597A">
        <w:rPr>
          <w:sz w:val="24"/>
          <w:szCs w:val="24"/>
        </w:rPr>
        <w:t>Legea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lui</w:t>
      </w:r>
      <w:proofErr w:type="spellEnd"/>
      <w:r w:rsidRPr="0077597A">
        <w:rPr>
          <w:sz w:val="24"/>
          <w:szCs w:val="24"/>
        </w:rPr>
        <w:t xml:space="preserve"> Joule-Lentz </w:t>
      </w:r>
    </w:p>
    <w:p w14:paraId="0FDD4844" w14:textId="1E35865A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ab/>
      </w:r>
      <w:r w:rsidRPr="0077597A">
        <w:rPr>
          <w:sz w:val="24"/>
          <w:szCs w:val="24"/>
        </w:rPr>
        <w:tab/>
        <w:t xml:space="preserve">- </w:t>
      </w:r>
      <w:proofErr w:type="spellStart"/>
      <w:r w:rsidRPr="0077597A">
        <w:rPr>
          <w:sz w:val="24"/>
          <w:szCs w:val="24"/>
        </w:rPr>
        <w:t>Teoremele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lui</w:t>
      </w:r>
      <w:proofErr w:type="spellEnd"/>
      <w:r w:rsidRPr="0077597A">
        <w:rPr>
          <w:sz w:val="24"/>
          <w:szCs w:val="24"/>
        </w:rPr>
        <w:t xml:space="preserve"> Kirchhoff.</w:t>
      </w:r>
    </w:p>
    <w:p w14:paraId="1BACC7B2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</w:p>
    <w:p w14:paraId="12CEBA48" w14:textId="20D9AB70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 xml:space="preserve">4. </w:t>
      </w:r>
      <w:proofErr w:type="spellStart"/>
      <w:r w:rsidRPr="0077597A">
        <w:rPr>
          <w:sz w:val="24"/>
          <w:szCs w:val="24"/>
        </w:rPr>
        <w:t>Aparate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analogice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şi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digitale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pentru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măsurarea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mărimilor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electrice</w:t>
      </w:r>
      <w:proofErr w:type="spellEnd"/>
      <w:r w:rsidRPr="0077597A">
        <w:rPr>
          <w:sz w:val="24"/>
          <w:szCs w:val="24"/>
        </w:rPr>
        <w:t xml:space="preserve"> (</w:t>
      </w:r>
      <w:proofErr w:type="spellStart"/>
      <w:r w:rsidRPr="0077597A">
        <w:rPr>
          <w:sz w:val="24"/>
          <w:szCs w:val="24"/>
        </w:rPr>
        <w:t>ampermetre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voltmetre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ohmmetre</w:t>
      </w:r>
      <w:proofErr w:type="spellEnd"/>
      <w:r w:rsidRPr="0077597A">
        <w:rPr>
          <w:sz w:val="24"/>
          <w:szCs w:val="24"/>
        </w:rPr>
        <w:t>/</w:t>
      </w:r>
      <w:proofErr w:type="spellStart"/>
      <w:r w:rsidRPr="0077597A">
        <w:rPr>
          <w:sz w:val="24"/>
          <w:szCs w:val="24"/>
        </w:rPr>
        <w:t>megohmmetre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wattmetre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multimetre</w:t>
      </w:r>
      <w:proofErr w:type="spellEnd"/>
      <w:r w:rsidRPr="0077597A">
        <w:rPr>
          <w:sz w:val="24"/>
          <w:szCs w:val="24"/>
        </w:rPr>
        <w:t>).</w:t>
      </w:r>
    </w:p>
    <w:p w14:paraId="6CDDD7CF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</w:p>
    <w:p w14:paraId="2C035523" w14:textId="7963FDF1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  <w:r w:rsidRPr="0077597A">
        <w:rPr>
          <w:sz w:val="24"/>
          <w:szCs w:val="24"/>
        </w:rPr>
        <w:t xml:space="preserve">5. </w:t>
      </w:r>
      <w:proofErr w:type="spellStart"/>
      <w:r w:rsidRPr="0077597A">
        <w:rPr>
          <w:sz w:val="24"/>
          <w:szCs w:val="24"/>
        </w:rPr>
        <w:t>Măsurarea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mărimilor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electrice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în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circuitele</w:t>
      </w:r>
      <w:proofErr w:type="spellEnd"/>
      <w:r w:rsidRPr="0077597A">
        <w:rPr>
          <w:sz w:val="24"/>
          <w:szCs w:val="24"/>
        </w:rPr>
        <w:t xml:space="preserve"> de c.c. (scheme de </w:t>
      </w:r>
      <w:proofErr w:type="spellStart"/>
      <w:r w:rsidRPr="0077597A">
        <w:rPr>
          <w:sz w:val="24"/>
          <w:szCs w:val="24"/>
        </w:rPr>
        <w:t>montaj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reglaje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pregătitoare</w:t>
      </w:r>
      <w:proofErr w:type="spellEnd"/>
      <w:r w:rsidRPr="0077597A">
        <w:rPr>
          <w:sz w:val="24"/>
          <w:szCs w:val="24"/>
        </w:rPr>
        <w:t xml:space="preserve"> ale </w:t>
      </w:r>
      <w:proofErr w:type="spellStart"/>
      <w:r w:rsidRPr="0077597A">
        <w:rPr>
          <w:sz w:val="24"/>
          <w:szCs w:val="24"/>
        </w:rPr>
        <w:t>aparatelor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citirea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indicaţiilor</w:t>
      </w:r>
      <w:proofErr w:type="spellEnd"/>
      <w:r w:rsidRPr="0077597A">
        <w:rPr>
          <w:sz w:val="24"/>
          <w:szCs w:val="24"/>
        </w:rPr>
        <w:t xml:space="preserve">, </w:t>
      </w:r>
      <w:proofErr w:type="spellStart"/>
      <w:r w:rsidRPr="0077597A">
        <w:rPr>
          <w:sz w:val="24"/>
          <w:szCs w:val="24"/>
        </w:rPr>
        <w:t>prelucrare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şi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interpretare</w:t>
      </w:r>
      <w:proofErr w:type="spellEnd"/>
      <w:r w:rsidRPr="0077597A">
        <w:rPr>
          <w:sz w:val="24"/>
          <w:szCs w:val="24"/>
        </w:rPr>
        <w:t xml:space="preserve"> </w:t>
      </w:r>
      <w:proofErr w:type="spellStart"/>
      <w:r w:rsidRPr="0077597A">
        <w:rPr>
          <w:sz w:val="24"/>
          <w:szCs w:val="24"/>
        </w:rPr>
        <w:t>rezultate</w:t>
      </w:r>
      <w:proofErr w:type="spellEnd"/>
      <w:r w:rsidRPr="0077597A">
        <w:rPr>
          <w:sz w:val="24"/>
          <w:szCs w:val="24"/>
        </w:rPr>
        <w:t>).</w:t>
      </w:r>
    </w:p>
    <w:p w14:paraId="176ABC36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</w:p>
    <w:p w14:paraId="7A76AF9B" w14:textId="77777777" w:rsidR="00AB6EE7" w:rsidRPr="0077597A" w:rsidRDefault="00AB6EE7" w:rsidP="00B60B4B">
      <w:pPr>
        <w:pStyle w:val="Bodytext20"/>
        <w:shd w:val="clear" w:color="auto" w:fill="auto"/>
        <w:tabs>
          <w:tab w:val="left" w:pos="338"/>
        </w:tabs>
        <w:spacing w:line="240" w:lineRule="auto"/>
        <w:ind w:firstLine="0"/>
        <w:jc w:val="both"/>
        <w:rPr>
          <w:sz w:val="24"/>
          <w:szCs w:val="24"/>
        </w:rPr>
      </w:pPr>
    </w:p>
    <w:p w14:paraId="77D21B1C" w14:textId="77777777" w:rsidR="00380DA0" w:rsidRPr="0077597A" w:rsidRDefault="00970D2F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77597A">
        <w:rPr>
          <w:rFonts w:ascii="Times New Roman" w:hAnsi="Times New Roman" w:cs="Times New Roman"/>
          <w:b/>
          <w:sz w:val="24"/>
          <w:szCs w:val="24"/>
        </w:rPr>
        <w:t>:</w:t>
      </w:r>
      <w:r w:rsidR="00380DA0" w:rsidRPr="00775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24E8E" w14:textId="61C55A0E" w:rsidR="001D0D99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AB6EE7" w:rsidRPr="0077597A">
          <w:rPr>
            <w:rStyle w:val="Hyperlink"/>
            <w:rFonts w:ascii="Times New Roman" w:hAnsi="Times New Roman" w:cs="Times New Roman"/>
            <w:sz w:val="24"/>
            <w:szCs w:val="24"/>
          </w:rPr>
          <w:t>https://sites.google.com/view/automobile-hibride/sisteme-electrice-auto/capitolul-i-echipamentului-electric-auto-generalita%C8%9Bi/tema-3-aparate-analogice-%C5%9Fi-digitale-pentru-m%C4%83surarea-m%C4%83rimilor-electrice</w:t>
        </w:r>
      </w:hyperlink>
      <w:r w:rsidR="00AB6EE7" w:rsidRPr="0077597A">
        <w:rPr>
          <w:rFonts w:ascii="Times New Roman" w:hAnsi="Times New Roman" w:cs="Times New Roman"/>
          <w:sz w:val="24"/>
          <w:szCs w:val="24"/>
        </w:rPr>
        <w:t>.</w:t>
      </w:r>
    </w:p>
    <w:p w14:paraId="421C7E54" w14:textId="4D23EFD3" w:rsidR="00AB6EE7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2" w:history="1">
        <w:r w:rsidR="00AB6EE7" w:rsidRPr="0077597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http://elenacuza.ro/Curentul/legi.html</w:t>
        </w:r>
      </w:hyperlink>
    </w:p>
    <w:p w14:paraId="1552297A" w14:textId="6F0B3480" w:rsidR="00AB6EE7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AB6EE7" w:rsidRPr="0077597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https://cdn4.libris.ro/userdocspdf/958/Masurari%20electrice%20in%20curent%20continuu%20Cls%209%20Manual%20Florin%20Mares.pdf</w:t>
        </w:r>
      </w:hyperlink>
    </w:p>
    <w:p w14:paraId="1AFDDB82" w14:textId="77777777" w:rsidR="00AB6EE7" w:rsidRPr="0077597A" w:rsidRDefault="00AB6EE7" w:rsidP="00B60B4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AD6A74" w14:textId="77777777" w:rsidR="0094449F" w:rsidRDefault="0094449F" w:rsidP="00B60B4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334F31" w14:textId="77777777" w:rsidR="0077597A" w:rsidRDefault="0077597A" w:rsidP="00B60B4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71DE0D" w14:textId="77777777" w:rsidR="0077597A" w:rsidRPr="0077597A" w:rsidRDefault="0077597A" w:rsidP="00B60B4B">
      <w:pPr>
        <w:pStyle w:val="ListParagraph"/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FF77DC" w14:textId="77777777" w:rsidR="001D0D99" w:rsidRPr="0077597A" w:rsidRDefault="001D0D99" w:rsidP="00B60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61111" w14:textId="77777777" w:rsidR="00F61683" w:rsidRDefault="00F61683" w:rsidP="00B60B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A626C2" w14:textId="7EB808BC" w:rsidR="001D0D99" w:rsidRPr="0077597A" w:rsidRDefault="003160E2" w:rsidP="00B60B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MODUL I. MĂSURĂRI ELECTRICE ÎN CURENT ALTERNATIV,</w:t>
      </w:r>
      <w:r w:rsidRPr="007759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C0948" w:rsidRPr="0077597A">
        <w:rPr>
          <w:rFonts w:ascii="Times New Roman" w:hAnsi="Times New Roman" w:cs="Times New Roman"/>
          <w:b/>
          <w:sz w:val="24"/>
          <w:szCs w:val="24"/>
          <w:u w:val="single"/>
        </w:rPr>
        <w:t>clasa</w:t>
      </w:r>
      <w:proofErr w:type="spellEnd"/>
      <w:r w:rsidR="000C0948" w:rsidRPr="00775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a X-a </w:t>
      </w:r>
    </w:p>
    <w:p w14:paraId="5FFB6AB3" w14:textId="77777777" w:rsidR="006C2288" w:rsidRPr="0077597A" w:rsidRDefault="006C228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Circuite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c.a.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monofazat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definire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mărimile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caracteristice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; scheme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):</w:t>
      </w:r>
    </w:p>
    <w:p w14:paraId="7E1328C0" w14:textId="13D9E918" w:rsidR="001D0D99" w:rsidRPr="0077597A" w:rsidRDefault="006C2288" w:rsidP="00B60B4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circuit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alternativ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rezistoare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bobine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condensatoare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.</w:t>
      </w:r>
    </w:p>
    <w:p w14:paraId="2FFC89B0" w14:textId="77777777" w:rsidR="006C2288" w:rsidRPr="0077597A" w:rsidRDefault="006C228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4E6D1" w14:textId="77777777" w:rsidR="006C2288" w:rsidRPr="0077597A" w:rsidRDefault="006C228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mărimilor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circuite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c.a.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monofazat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măsurat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reglaje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pregătitoare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scheme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citirea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indicaţiilor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relaţii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prelucrarea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interpretarea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73E5F925" w14:textId="3EE150D3" w:rsidR="006C2288" w:rsidRPr="0077597A" w:rsidRDefault="006C2288" w:rsidP="00B60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intensităţii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curentului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electric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alternativ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ampermetrul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multimetrul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;</w:t>
      </w:r>
    </w:p>
    <w:p w14:paraId="1EB4BC55" w14:textId="64E67F33" w:rsidR="006C2288" w:rsidRPr="0077597A" w:rsidRDefault="006C2288" w:rsidP="00B60B4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Măsurarea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tensiunii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alternative cu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voltmetrul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multimetrul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.</w:t>
      </w:r>
    </w:p>
    <w:p w14:paraId="0A1030B3" w14:textId="77777777" w:rsidR="006C2288" w:rsidRPr="0077597A" w:rsidRDefault="006C228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F4C74" w14:textId="77777777" w:rsidR="00380DA0" w:rsidRPr="0077597A" w:rsidRDefault="00970D2F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bCs/>
          <w:sz w:val="24"/>
          <w:szCs w:val="24"/>
        </w:rPr>
        <w:t>Bibliografie</w:t>
      </w:r>
      <w:proofErr w:type="spellEnd"/>
      <w:r w:rsidRPr="0077597A">
        <w:rPr>
          <w:rFonts w:ascii="Times New Roman" w:hAnsi="Times New Roman" w:cs="Times New Roman"/>
          <w:bCs/>
          <w:sz w:val="24"/>
          <w:szCs w:val="24"/>
        </w:rPr>
        <w:t>:</w:t>
      </w:r>
      <w:r w:rsidR="00380DA0" w:rsidRPr="007759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CC8733" w14:textId="2ABC38AC" w:rsidR="001D0D99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4" w:history="1">
        <w:r w:rsidR="006C2288" w:rsidRPr="0077597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https://www.fizichim.ro/docs/fizica/clasa10/capitolul3-producerea-si-utilizarea-curentului-alternativ/III-4-marimi-caracteristice-curentului-alternativ/</w:t>
        </w:r>
      </w:hyperlink>
    </w:p>
    <w:p w14:paraId="47A21D7A" w14:textId="45183A0B" w:rsidR="006C2288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5" w:history="1">
        <w:r w:rsidR="006C2288" w:rsidRPr="0077597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https://vasilesav.ro/Documente/2018/Aplicatie%20WEB/index.htm</w:t>
        </w:r>
      </w:hyperlink>
    </w:p>
    <w:p w14:paraId="37844739" w14:textId="56E6340B" w:rsidR="006C2288" w:rsidRPr="0077597A" w:rsidRDefault="00F61683" w:rsidP="00B60B4B">
      <w:pPr>
        <w:pStyle w:val="ListParagraph"/>
        <w:numPr>
          <w:ilvl w:val="0"/>
          <w:numId w:val="5"/>
        </w:num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6" w:history="1">
        <w:r w:rsidR="006C2288" w:rsidRPr="0077597A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https://www.fizichim.ro/docs/fizica/clasa10/capitolul2-producerea-si-utilizarea-curentului-continuu/II-3-tensiunea-electrica/</w:t>
        </w:r>
      </w:hyperlink>
    </w:p>
    <w:p w14:paraId="2C6B9BBA" w14:textId="77777777" w:rsidR="000C0948" w:rsidRPr="0077597A" w:rsidRDefault="000C094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1ED23" w14:textId="573F054A" w:rsidR="000C0948" w:rsidRPr="0077597A" w:rsidRDefault="006C228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597A">
        <w:rPr>
          <w:rFonts w:ascii="Times New Roman" w:hAnsi="Times New Roman" w:cs="Times New Roman"/>
          <w:b/>
          <w:bCs/>
          <w:sz w:val="24"/>
          <w:szCs w:val="24"/>
          <w:u w:val="single"/>
        </w:rPr>
        <w:t>MODUL II. APARATE ELECTRICE</w:t>
      </w:r>
      <w:r w:rsidR="000C0948" w:rsidRPr="0077597A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proofErr w:type="spellStart"/>
      <w:r w:rsidR="000C0948" w:rsidRPr="0077597A">
        <w:rPr>
          <w:rFonts w:ascii="Times New Roman" w:hAnsi="Times New Roman" w:cs="Times New Roman"/>
          <w:b/>
          <w:sz w:val="24"/>
          <w:szCs w:val="24"/>
          <w:u w:val="single"/>
        </w:rPr>
        <w:t>clasa</w:t>
      </w:r>
      <w:proofErr w:type="spellEnd"/>
      <w:r w:rsidR="000C0948" w:rsidRPr="0077597A">
        <w:rPr>
          <w:rFonts w:ascii="Times New Roman" w:hAnsi="Times New Roman" w:cs="Times New Roman"/>
          <w:b/>
          <w:sz w:val="24"/>
          <w:szCs w:val="24"/>
          <w:u w:val="single"/>
        </w:rPr>
        <w:t xml:space="preserve"> a X-a</w:t>
      </w:r>
    </w:p>
    <w:p w14:paraId="0B152463" w14:textId="77777777" w:rsidR="006C2288" w:rsidRPr="0077597A" w:rsidRDefault="00E56277" w:rsidP="00B60B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b/>
          <w:sz w:val="24"/>
          <w:szCs w:val="24"/>
        </w:rPr>
        <w:t>1</w:t>
      </w:r>
      <w:r w:rsidR="006C2288" w:rsidRPr="0077597A">
        <w:rPr>
          <w:rFonts w:ascii="Times New Roman" w:hAnsi="Times New Roman" w:cs="Times New Roman"/>
          <w:b/>
          <w:sz w:val="24"/>
          <w:szCs w:val="24"/>
        </w:rPr>
        <w:t>.</w:t>
      </w:r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joasă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tensiune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clasificare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funcţional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mărimi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nominale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subansambluri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constructive,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notaţii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semne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convenţionale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2288" w:rsidRPr="0077597A">
        <w:rPr>
          <w:rFonts w:ascii="Times New Roman" w:hAnsi="Times New Roman" w:cs="Times New Roman"/>
          <w:sz w:val="24"/>
          <w:szCs w:val="24"/>
        </w:rPr>
        <w:t>utilizări</w:t>
      </w:r>
      <w:proofErr w:type="spellEnd"/>
      <w:r w:rsidR="006C2288" w:rsidRPr="0077597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36066532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conectare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6678DE7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comandă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E2D87F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reglare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67C4EA3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semnalizare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9B370B" w14:textId="5E39406E" w:rsidR="000C094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.</w:t>
      </w:r>
    </w:p>
    <w:p w14:paraId="78EF0622" w14:textId="77777777" w:rsidR="006C2288" w:rsidRPr="0077597A" w:rsidRDefault="006C2288" w:rsidP="00B60B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AC5AE75" w14:textId="77777777" w:rsidR="006C2288" w:rsidRPr="0077597A" w:rsidRDefault="006C2288" w:rsidP="00B60B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j.t. (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cauze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limitare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713E4F6C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13B557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>;</w:t>
      </w:r>
    </w:p>
    <w:p w14:paraId="46011EEF" w14:textId="77777777" w:rsidR="006C2288" w:rsidRPr="0077597A" w:rsidRDefault="006C2288" w:rsidP="00B60B4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r w:rsidRPr="0077597A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electrodinamice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1E92F2B" w14:textId="20C523F5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7597A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proofErr w:type="gram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.</w:t>
      </w:r>
    </w:p>
    <w:p w14:paraId="3F2181FE" w14:textId="77777777" w:rsidR="006C2288" w:rsidRPr="0077597A" w:rsidRDefault="006C2288" w:rsidP="00B60B4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EDA952A" w14:textId="30D58414" w:rsidR="006C2288" w:rsidRPr="0077597A" w:rsidRDefault="006C2288" w:rsidP="00B60B4B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77597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gestionare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7597A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77597A">
        <w:rPr>
          <w:rFonts w:ascii="Times New Roman" w:hAnsi="Times New Roman" w:cs="Times New Roman"/>
          <w:sz w:val="24"/>
          <w:szCs w:val="24"/>
        </w:rPr>
        <w:t>.</w:t>
      </w:r>
    </w:p>
    <w:p w14:paraId="049B8002" w14:textId="77777777" w:rsidR="000C0948" w:rsidRPr="0077597A" w:rsidRDefault="000C094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A8C7D" w14:textId="77777777" w:rsidR="000C0948" w:rsidRPr="0077597A" w:rsidRDefault="000C0948" w:rsidP="00B60B4B">
      <w:pPr>
        <w:tabs>
          <w:tab w:val="left" w:pos="39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597A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77597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E3271E1" w14:textId="6B92AC1D" w:rsidR="00927CE1" w:rsidRPr="0077597A" w:rsidRDefault="00F61683" w:rsidP="00B60B4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  <w:hyperlink r:id="rId17" w:history="1">
        <w:r w:rsidR="006C2288" w:rsidRPr="0077597A">
          <w:rPr>
            <w:rStyle w:val="Hyperlink"/>
            <w:rFonts w:ascii="Times New Roman" w:eastAsia="Calibri" w:hAnsi="Times New Roman" w:cs="Times New Roman"/>
            <w:bCs/>
            <w:spacing w:val="2"/>
            <w:sz w:val="24"/>
            <w:szCs w:val="24"/>
          </w:rPr>
          <w:t>http://manualul.info/AparateElec/AparateElec.pdf</w:t>
        </w:r>
      </w:hyperlink>
    </w:p>
    <w:p w14:paraId="01C613F2" w14:textId="66EBB85D" w:rsidR="006C2288" w:rsidRPr="0077597A" w:rsidRDefault="00F61683" w:rsidP="00B60B4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  <w:hyperlink r:id="rId18" w:history="1">
        <w:r w:rsidR="00B60B4B" w:rsidRPr="0077597A">
          <w:rPr>
            <w:rStyle w:val="Hyperlink"/>
            <w:rFonts w:ascii="Times New Roman" w:eastAsia="Calibri" w:hAnsi="Times New Roman" w:cs="Times New Roman"/>
            <w:bCs/>
            <w:spacing w:val="2"/>
            <w:sz w:val="24"/>
            <w:szCs w:val="24"/>
          </w:rPr>
          <w:t>https://www.scribd.com/presentation/647020253/Solicitarile-Aparatelor-Electrice-de-j-t</w:t>
        </w:r>
      </w:hyperlink>
    </w:p>
    <w:p w14:paraId="3A68433B" w14:textId="77777777" w:rsidR="00B60B4B" w:rsidRPr="0077597A" w:rsidRDefault="00B60B4B" w:rsidP="00B60B4B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bCs/>
          <w:spacing w:val="2"/>
          <w:sz w:val="24"/>
          <w:szCs w:val="24"/>
        </w:rPr>
      </w:pPr>
    </w:p>
    <w:sectPr w:rsidR="00B60B4B" w:rsidRPr="0077597A" w:rsidSect="00F0280D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66002"/>
    <w:multiLevelType w:val="hybridMultilevel"/>
    <w:tmpl w:val="56C070EE"/>
    <w:lvl w:ilvl="0" w:tplc="C214F11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91EE2"/>
    <w:multiLevelType w:val="hybridMultilevel"/>
    <w:tmpl w:val="4B489DA6"/>
    <w:lvl w:ilvl="0" w:tplc="C6E60048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CF1DB7"/>
    <w:multiLevelType w:val="hybridMultilevel"/>
    <w:tmpl w:val="7090B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2964"/>
    <w:multiLevelType w:val="multilevel"/>
    <w:tmpl w:val="2388A2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3AA05C8C"/>
    <w:multiLevelType w:val="hybridMultilevel"/>
    <w:tmpl w:val="03507A16"/>
    <w:lvl w:ilvl="0" w:tplc="E5BA998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0359B5"/>
    <w:multiLevelType w:val="hybridMultilevel"/>
    <w:tmpl w:val="299ED992"/>
    <w:lvl w:ilvl="0" w:tplc="1880325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27714"/>
    <w:multiLevelType w:val="hybridMultilevel"/>
    <w:tmpl w:val="680285EC"/>
    <w:lvl w:ilvl="0" w:tplc="CB8E813C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565E1085"/>
    <w:multiLevelType w:val="hybridMultilevel"/>
    <w:tmpl w:val="51AEE330"/>
    <w:lvl w:ilvl="0" w:tplc="3C5AA36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4B26A5"/>
    <w:multiLevelType w:val="multilevel"/>
    <w:tmpl w:val="7CEE37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BB7"/>
    <w:rsid w:val="00000094"/>
    <w:rsid w:val="000C0948"/>
    <w:rsid w:val="00101BD1"/>
    <w:rsid w:val="00152720"/>
    <w:rsid w:val="00163ED7"/>
    <w:rsid w:val="001D0D99"/>
    <w:rsid w:val="001E5E7C"/>
    <w:rsid w:val="002209D3"/>
    <w:rsid w:val="00272D93"/>
    <w:rsid w:val="002B5B6C"/>
    <w:rsid w:val="003160E2"/>
    <w:rsid w:val="003733A7"/>
    <w:rsid w:val="00380DA0"/>
    <w:rsid w:val="003F3ED9"/>
    <w:rsid w:val="004125EB"/>
    <w:rsid w:val="004651F4"/>
    <w:rsid w:val="004C2BD0"/>
    <w:rsid w:val="004C372F"/>
    <w:rsid w:val="005372E0"/>
    <w:rsid w:val="005A18A7"/>
    <w:rsid w:val="00646731"/>
    <w:rsid w:val="006559C2"/>
    <w:rsid w:val="006C2288"/>
    <w:rsid w:val="00762AA5"/>
    <w:rsid w:val="0077597A"/>
    <w:rsid w:val="007D6259"/>
    <w:rsid w:val="007E6275"/>
    <w:rsid w:val="00845EE1"/>
    <w:rsid w:val="008B597D"/>
    <w:rsid w:val="00916B4F"/>
    <w:rsid w:val="00924C2D"/>
    <w:rsid w:val="00927CE1"/>
    <w:rsid w:val="0094449F"/>
    <w:rsid w:val="00970D2F"/>
    <w:rsid w:val="009D1270"/>
    <w:rsid w:val="009D755F"/>
    <w:rsid w:val="00A3387A"/>
    <w:rsid w:val="00A53BB7"/>
    <w:rsid w:val="00A71A6C"/>
    <w:rsid w:val="00A72AB2"/>
    <w:rsid w:val="00AB6EE7"/>
    <w:rsid w:val="00B15008"/>
    <w:rsid w:val="00B21F81"/>
    <w:rsid w:val="00B31F7D"/>
    <w:rsid w:val="00B60B4B"/>
    <w:rsid w:val="00B636BC"/>
    <w:rsid w:val="00BF63EC"/>
    <w:rsid w:val="00C26E1B"/>
    <w:rsid w:val="00CB085A"/>
    <w:rsid w:val="00CF67AB"/>
    <w:rsid w:val="00D02212"/>
    <w:rsid w:val="00D85135"/>
    <w:rsid w:val="00DA59C6"/>
    <w:rsid w:val="00DC1F97"/>
    <w:rsid w:val="00DF70C8"/>
    <w:rsid w:val="00E26AD5"/>
    <w:rsid w:val="00E43187"/>
    <w:rsid w:val="00E56277"/>
    <w:rsid w:val="00EB4C08"/>
    <w:rsid w:val="00F0280D"/>
    <w:rsid w:val="00F3465F"/>
    <w:rsid w:val="00F4564B"/>
    <w:rsid w:val="00F5126A"/>
    <w:rsid w:val="00F61683"/>
    <w:rsid w:val="00F746E4"/>
    <w:rsid w:val="00F83D10"/>
    <w:rsid w:val="00F95A3E"/>
    <w:rsid w:val="00FC6623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3E71C"/>
  <w15:docId w15:val="{7B099F4E-DDDE-4E17-9791-B81122BE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94"/>
  </w:style>
  <w:style w:type="paragraph" w:styleId="Heading1">
    <w:name w:val="heading 1"/>
    <w:basedOn w:val="Normal"/>
    <w:next w:val="Normal"/>
    <w:link w:val="Heading1Char"/>
    <w:qFormat/>
    <w:rsid w:val="004C372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8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7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C372F"/>
    <w:rPr>
      <w:rFonts w:ascii="Times New Roman" w:eastAsia="Times New Roman" w:hAnsi="Times New Roman" w:cs="Times New Roman"/>
      <w:b/>
      <w:sz w:val="24"/>
      <w:szCs w:val="20"/>
      <w:lang w:val="ro-RO"/>
    </w:rPr>
  </w:style>
  <w:style w:type="character" w:customStyle="1" w:styleId="Bodytext2">
    <w:name w:val="Body text (2)_"/>
    <w:basedOn w:val="DefaultParagraphFont"/>
    <w:link w:val="Bodytext20"/>
    <w:rsid w:val="004C372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372F"/>
    <w:pPr>
      <w:widowControl w:val="0"/>
      <w:shd w:val="clear" w:color="auto" w:fill="FFFFFF"/>
      <w:spacing w:after="0" w:line="0" w:lineRule="atLeast"/>
      <w:ind w:hanging="440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4C3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o-RO" w:eastAsia="ro-RO" w:bidi="ro-RO"/>
    </w:rPr>
  </w:style>
  <w:style w:type="table" w:styleId="TableGrid">
    <w:name w:val="Table Grid"/>
    <w:basedOn w:val="TableNormal"/>
    <w:uiPriority w:val="59"/>
    <w:rsid w:val="00537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70D2F"/>
    <w:rPr>
      <w:color w:val="0000FF"/>
      <w:u w:val="single"/>
    </w:rPr>
  </w:style>
  <w:style w:type="paragraph" w:styleId="NoSpacing">
    <w:name w:val="No Spacing"/>
    <w:uiPriority w:val="1"/>
    <w:qFormat/>
    <w:rsid w:val="000C0948"/>
    <w:pPr>
      <w:spacing w:after="0" w:line="240" w:lineRule="auto"/>
    </w:pPr>
  </w:style>
  <w:style w:type="character" w:customStyle="1" w:styleId="Bodytext2Exact">
    <w:name w:val="Body text (2) Exact"/>
    <w:rsid w:val="000C09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Exact">
    <w:name w:val="Body text (5) Exact"/>
    <w:rsid w:val="000C0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link w:val="Bodytext50"/>
    <w:rsid w:val="000C0948"/>
    <w:rPr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C0948"/>
    <w:pPr>
      <w:widowControl w:val="0"/>
      <w:shd w:val="clear" w:color="auto" w:fill="FFFFFF"/>
      <w:spacing w:after="0" w:line="0" w:lineRule="atLeast"/>
      <w:ind w:hanging="360"/>
    </w:pPr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6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mstandard.ro/wp-content/uploads/Masurarea-cu-sublerul.pdf" TargetMode="External"/><Relationship Id="rId13" Type="http://schemas.openxmlformats.org/officeDocument/2006/relationships/hyperlink" Target="https://cdn4.libris.ro/userdocspdf/958/Masurari%20electrice%20in%20curent%20continuu%20Cls%209%20Manual%20Florin%20Mares.pdf" TargetMode="External"/><Relationship Id="rId18" Type="http://schemas.openxmlformats.org/officeDocument/2006/relationships/hyperlink" Target="https://www.scribd.com/presentation/647020253/Solicitarile-Aparatelor-Electrice-de-j-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legiulstefanescu.ro/resurse/textile/Suport%20curs%20M1-Ltg-Cl%20IX%20liceu%20si%20IX%20prof.pdf" TargetMode="External"/><Relationship Id="rId12" Type="http://schemas.openxmlformats.org/officeDocument/2006/relationships/hyperlink" Target="http://elenacuza.ro/Curentul/legi.html" TargetMode="External"/><Relationship Id="rId17" Type="http://schemas.openxmlformats.org/officeDocument/2006/relationships/hyperlink" Target="http://manualul.info/AparateElec/AparateElec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zichim.ro/docs/fizica/clasa10/capitolul2-producerea-si-utilizarea-curentului-continuu/II-3-tensiunea-electric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hnicdesen.blogspot.com/2013/03/cotarea-in-desenul-tehnic.html" TargetMode="External"/><Relationship Id="rId11" Type="http://schemas.openxmlformats.org/officeDocument/2006/relationships/hyperlink" Target="https://sites.google.com/view/automobile-hibride/sisteme-electrice-auto/capitolul-i-echipamentului-electric-auto-generalita%C8%9Bi/tema-3-aparate-analogice-%C5%9Fi-digitale-pentru-m%C4%83surarea-m%C4%83rimilor-electric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asilesav.ro/Documente/2018/Aplicatie%20WEB/index.htm" TargetMode="External"/><Relationship Id="rId10" Type="http://schemas.openxmlformats.org/officeDocument/2006/relationships/hyperlink" Target="http://manualul.info/Materiale_Electrotehnice_IX_1988/Materiale_Electrotehnice_IX_1988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italpneumoftiziologieaiud.ro/wp-content/uploads/2019/11/Caiet-de-instruire-practica-Domeniul-mecanica-notiuni-de-lacatuserie-generala.pdf" TargetMode="External"/><Relationship Id="rId14" Type="http://schemas.openxmlformats.org/officeDocument/2006/relationships/hyperlink" Target="https://www.fizichim.ro/docs/fizica/clasa10/capitolul3-producerea-si-utilizarea-curentului-alternativ/III-4-marimi-caracteristice-curentului-alternati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Cancelarie</dc:creator>
  <cp:keywords/>
  <dc:description/>
  <cp:lastModifiedBy>Cancelarie</cp:lastModifiedBy>
  <cp:revision>5</cp:revision>
  <dcterms:created xsi:type="dcterms:W3CDTF">2026-06-25T15:18:00Z</dcterms:created>
  <dcterms:modified xsi:type="dcterms:W3CDTF">2026-06-26T07:25:00Z</dcterms:modified>
</cp:coreProperties>
</file>